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BCD2B" w14:textId="40755A95" w:rsidR="008E1124" w:rsidRPr="00B458D9" w:rsidRDefault="00FD7DB1" w:rsidP="00B458D9">
      <w:pPr>
        <w:pStyle w:val="text-3mezera"/>
        <w:spacing w:before="0" w:line="276" w:lineRule="auto"/>
        <w:rPr>
          <w:rFonts w:ascii="Times New Roman" w:hAnsi="Times New Roman"/>
          <w:bCs/>
          <w:szCs w:val="24"/>
          <w:lang w:val="et-EE"/>
        </w:rPr>
      </w:pPr>
      <w:r>
        <w:rPr>
          <w:rFonts w:ascii="Times New Roman" w:hAnsi="Times New Roman"/>
          <w:bCs/>
          <w:szCs w:val="24"/>
          <w:lang w:val="et-EE"/>
        </w:rPr>
        <w:t>H</w:t>
      </w:r>
      <w:r w:rsidR="008E1124" w:rsidRPr="008E1124">
        <w:rPr>
          <w:rFonts w:ascii="Times New Roman" w:hAnsi="Times New Roman"/>
          <w:bCs/>
          <w:szCs w:val="24"/>
          <w:lang w:val="et-EE"/>
        </w:rPr>
        <w:t>ankelepingu projekt</w:t>
      </w:r>
    </w:p>
    <w:p w14:paraId="4F5C82A9" w14:textId="20B2163C" w:rsidR="00C00FC7" w:rsidRPr="003560F9" w:rsidRDefault="00C00FC7" w:rsidP="00C676CE">
      <w:pPr>
        <w:pStyle w:val="text-3mezera"/>
        <w:spacing w:before="0" w:line="276" w:lineRule="auto"/>
        <w:jc w:val="center"/>
        <w:rPr>
          <w:rFonts w:ascii="Times New Roman" w:hAnsi="Times New Roman"/>
          <w:b/>
          <w:szCs w:val="24"/>
          <w:lang w:val="et-EE"/>
        </w:rPr>
      </w:pPr>
      <w:r w:rsidRPr="003560F9">
        <w:rPr>
          <w:rFonts w:ascii="Times New Roman" w:hAnsi="Times New Roman"/>
          <w:b/>
          <w:szCs w:val="24"/>
          <w:lang w:val="et-EE"/>
        </w:rPr>
        <w:t>TÖÖVÕTULEPING</w:t>
      </w:r>
    </w:p>
    <w:p w14:paraId="2B0D78EB" w14:textId="77777777" w:rsidR="00C00FC7" w:rsidRPr="003560F9" w:rsidRDefault="00C00FC7" w:rsidP="00C676CE">
      <w:pPr>
        <w:pStyle w:val="text-3mezera"/>
        <w:spacing w:before="0" w:line="276" w:lineRule="auto"/>
        <w:rPr>
          <w:rFonts w:ascii="Times New Roman" w:hAnsi="Times New Roman"/>
          <w:b/>
          <w:szCs w:val="24"/>
          <w:lang w:val="et-EE"/>
        </w:rPr>
      </w:pPr>
    </w:p>
    <w:p w14:paraId="3EE49BF3" w14:textId="77777777" w:rsidR="00C00FC7" w:rsidRPr="003560F9" w:rsidRDefault="00C00FC7" w:rsidP="00C676CE">
      <w:pPr>
        <w:pStyle w:val="text-3mezera"/>
        <w:spacing w:before="0" w:line="276" w:lineRule="auto"/>
        <w:rPr>
          <w:rFonts w:ascii="Times New Roman" w:hAnsi="Times New Roman"/>
          <w:szCs w:val="24"/>
          <w:lang w:val="et-EE"/>
        </w:rPr>
      </w:pPr>
    </w:p>
    <w:p w14:paraId="633F852E" w14:textId="77777777" w:rsidR="00C00FC7" w:rsidRPr="003560F9" w:rsidRDefault="00C00FC7" w:rsidP="00C676CE">
      <w:pPr>
        <w:pStyle w:val="text-3mezera"/>
        <w:spacing w:before="0" w:line="276" w:lineRule="auto"/>
        <w:rPr>
          <w:rFonts w:ascii="Times New Roman" w:hAnsi="Times New Roman"/>
          <w:szCs w:val="24"/>
          <w:lang w:val="et-EE"/>
        </w:rPr>
      </w:pPr>
    </w:p>
    <w:p w14:paraId="16E50FA1" w14:textId="2BA6FE45" w:rsidR="00C00FC7" w:rsidRPr="003560F9" w:rsidRDefault="00C00FC7" w:rsidP="00C676CE">
      <w:pPr>
        <w:spacing w:line="276" w:lineRule="auto"/>
        <w:jc w:val="both"/>
        <w:rPr>
          <w:i/>
        </w:rPr>
      </w:pPr>
      <w:r w:rsidRPr="003560F9">
        <w:t>Rakveres</w:t>
      </w:r>
      <w:r w:rsidRPr="003560F9">
        <w:tab/>
      </w:r>
      <w:r w:rsidRPr="003560F9">
        <w:tab/>
      </w:r>
      <w:r w:rsidRPr="003560F9">
        <w:tab/>
      </w:r>
      <w:r w:rsidRPr="003560F9">
        <w:tab/>
      </w:r>
      <w:r w:rsidRPr="003560F9">
        <w:tab/>
      </w:r>
      <w:r w:rsidRPr="003560F9">
        <w:tab/>
      </w:r>
      <w:r w:rsidRPr="003560F9">
        <w:tab/>
        <w:t xml:space="preserve"> </w:t>
      </w:r>
      <w:r w:rsidR="00B458D9">
        <w:rPr>
          <w:i/>
        </w:rPr>
        <w:t xml:space="preserve">/kuupäev </w:t>
      </w:r>
      <w:r w:rsidRPr="003560F9">
        <w:rPr>
          <w:i/>
        </w:rPr>
        <w:t>vastavalt digitaal-</w:t>
      </w:r>
    </w:p>
    <w:p w14:paraId="35A24579" w14:textId="5D2FC633" w:rsidR="00C00FC7" w:rsidRPr="003560F9" w:rsidRDefault="00C00FC7" w:rsidP="00C676CE">
      <w:pPr>
        <w:spacing w:line="276" w:lineRule="auto"/>
        <w:jc w:val="both"/>
        <w:rPr>
          <w:i/>
        </w:rPr>
      </w:pPr>
      <w:r w:rsidRPr="003560F9">
        <w:rPr>
          <w:i/>
        </w:rPr>
        <w:tab/>
      </w:r>
      <w:r w:rsidRPr="003560F9">
        <w:rPr>
          <w:i/>
        </w:rPr>
        <w:tab/>
      </w:r>
      <w:r w:rsidRPr="003560F9">
        <w:rPr>
          <w:i/>
        </w:rPr>
        <w:tab/>
      </w:r>
      <w:r w:rsidRPr="003560F9">
        <w:rPr>
          <w:i/>
        </w:rPr>
        <w:tab/>
      </w:r>
      <w:r w:rsidRPr="003560F9">
        <w:rPr>
          <w:i/>
        </w:rPr>
        <w:tab/>
      </w:r>
      <w:r w:rsidRPr="003560F9">
        <w:rPr>
          <w:i/>
        </w:rPr>
        <w:tab/>
      </w:r>
      <w:r w:rsidRPr="003560F9">
        <w:rPr>
          <w:i/>
        </w:rPr>
        <w:tab/>
      </w:r>
      <w:r w:rsidRPr="003560F9">
        <w:rPr>
          <w:i/>
        </w:rPr>
        <w:tab/>
        <w:t>allkirjastamise kuupäevale/</w:t>
      </w:r>
    </w:p>
    <w:p w14:paraId="2D5001B5" w14:textId="77777777" w:rsidR="00C00FC7" w:rsidRPr="003560F9" w:rsidRDefault="00C00FC7" w:rsidP="00C676CE">
      <w:pPr>
        <w:spacing w:line="276" w:lineRule="auto"/>
        <w:jc w:val="both"/>
        <w:rPr>
          <w:b/>
          <w:bCs/>
        </w:rPr>
      </w:pPr>
    </w:p>
    <w:p w14:paraId="715E52EB" w14:textId="0A807160" w:rsidR="00C00FC7" w:rsidRPr="003560F9" w:rsidRDefault="00C00FC7" w:rsidP="00C676CE">
      <w:pPr>
        <w:spacing w:line="276" w:lineRule="auto"/>
        <w:jc w:val="both"/>
        <w:rPr>
          <w:lang w:eastAsia="et-EE"/>
        </w:rPr>
      </w:pPr>
      <w:r w:rsidRPr="003560F9">
        <w:rPr>
          <w:b/>
          <w:bCs/>
          <w:lang w:eastAsia="et-EE"/>
        </w:rPr>
        <w:t xml:space="preserve">Rakvere </w:t>
      </w:r>
      <w:r w:rsidR="00177292">
        <w:rPr>
          <w:b/>
          <w:bCs/>
          <w:lang w:eastAsia="et-EE"/>
        </w:rPr>
        <w:t>Triinu Lasteaed</w:t>
      </w:r>
      <w:r w:rsidRPr="003560F9">
        <w:rPr>
          <w:b/>
          <w:bCs/>
          <w:lang w:eastAsia="et-EE"/>
        </w:rPr>
        <w:t xml:space="preserve"> </w:t>
      </w:r>
      <w:r w:rsidRPr="003560F9">
        <w:rPr>
          <w:lang w:eastAsia="et-EE"/>
        </w:rPr>
        <w:t xml:space="preserve">(edaspidi Tellija), asukohaga </w:t>
      </w:r>
      <w:r w:rsidR="00177292">
        <w:rPr>
          <w:lang w:eastAsia="et-EE"/>
        </w:rPr>
        <w:t>Lembitu</w:t>
      </w:r>
      <w:r w:rsidR="009E4D03">
        <w:rPr>
          <w:lang w:eastAsia="et-EE"/>
        </w:rPr>
        <w:t xml:space="preserve"> tn </w:t>
      </w:r>
      <w:r w:rsidR="00177292">
        <w:rPr>
          <w:lang w:eastAsia="et-EE"/>
        </w:rPr>
        <w:t>14</w:t>
      </w:r>
      <w:r w:rsidRPr="003560F9">
        <w:rPr>
          <w:lang w:eastAsia="et-EE"/>
        </w:rPr>
        <w:t xml:space="preserve">, Rakvere, </w:t>
      </w:r>
      <w:r w:rsidR="00177292">
        <w:rPr>
          <w:lang w:eastAsia="et-EE"/>
        </w:rPr>
        <w:t xml:space="preserve">direktor </w:t>
      </w:r>
      <w:proofErr w:type="spellStart"/>
      <w:r w:rsidR="00177292">
        <w:rPr>
          <w:lang w:eastAsia="et-EE"/>
        </w:rPr>
        <w:t>Raido</w:t>
      </w:r>
      <w:proofErr w:type="spellEnd"/>
      <w:r w:rsidR="00177292">
        <w:rPr>
          <w:lang w:eastAsia="et-EE"/>
        </w:rPr>
        <w:t xml:space="preserve"> Parve</w:t>
      </w:r>
      <w:r w:rsidRPr="003560F9">
        <w:rPr>
          <w:lang w:eastAsia="et-EE"/>
        </w:rPr>
        <w:t xml:space="preserve"> isikus, </w:t>
      </w:r>
      <w:r w:rsidRPr="003560F9">
        <w:t>ja</w:t>
      </w:r>
      <w:r w:rsidRPr="003560F9">
        <w:rPr>
          <w:lang w:eastAsia="et-EE"/>
        </w:rPr>
        <w:t xml:space="preserve"> </w:t>
      </w:r>
      <w:r w:rsidR="00631FC2">
        <w:rPr>
          <w:lang w:eastAsia="et-EE"/>
        </w:rPr>
        <w:t xml:space="preserve"> </w:t>
      </w:r>
      <w:proofErr w:type="spellStart"/>
      <w:r w:rsidRPr="003560F9">
        <w:rPr>
          <w:lang w:eastAsia="et-EE"/>
        </w:rPr>
        <w:t>…………………………</w:t>
      </w:r>
      <w:proofErr w:type="spellEnd"/>
      <w:r w:rsidRPr="003560F9">
        <w:rPr>
          <w:lang w:eastAsia="et-EE"/>
        </w:rPr>
        <w:t xml:space="preserve">. (edaspidi Töövõtja), asukohaga </w:t>
      </w:r>
      <w:r w:rsidR="00631FC2">
        <w:rPr>
          <w:lang w:eastAsia="et-EE"/>
        </w:rPr>
        <w:t xml:space="preserve">…, </w:t>
      </w:r>
      <w:r w:rsidRPr="003560F9">
        <w:rPr>
          <w:lang w:eastAsia="et-EE"/>
        </w:rPr>
        <w:t xml:space="preserve">...........................,   ............................. isikus, </w:t>
      </w:r>
    </w:p>
    <w:p w14:paraId="4A9FFD3A" w14:textId="7250F88F" w:rsidR="00C00FC7" w:rsidRPr="003560F9" w:rsidRDefault="00C00FC7" w:rsidP="00C676CE">
      <w:pPr>
        <w:spacing w:line="276" w:lineRule="auto"/>
        <w:jc w:val="both"/>
        <w:rPr>
          <w:lang w:eastAsia="et-EE"/>
        </w:rPr>
      </w:pPr>
      <w:r w:rsidRPr="003560F9">
        <w:rPr>
          <w:lang w:eastAsia="et-EE"/>
        </w:rPr>
        <w:t>keda edaspidi koos ja ühiselt nimetata</w:t>
      </w:r>
      <w:r w:rsidR="00B329DB">
        <w:rPr>
          <w:lang w:eastAsia="et-EE"/>
        </w:rPr>
        <w:t>kse Pooled ning eraldi kui Pool, sõlmisid alljärgneva töövõtulepingu (edaspidi Leping)</w:t>
      </w:r>
      <w:r w:rsidRPr="003560F9">
        <w:rPr>
          <w:lang w:eastAsia="et-EE"/>
        </w:rPr>
        <w:t>:</w:t>
      </w:r>
    </w:p>
    <w:p w14:paraId="1E5B3282" w14:textId="157B9E07" w:rsidR="00C00FC7" w:rsidRPr="003560F9" w:rsidRDefault="00C00FC7" w:rsidP="001860D4">
      <w:pPr>
        <w:pStyle w:val="Loendilik"/>
        <w:numPr>
          <w:ilvl w:val="0"/>
          <w:numId w:val="1"/>
        </w:numPr>
        <w:spacing w:before="240" w:after="120" w:line="276" w:lineRule="auto"/>
        <w:ind w:left="357" w:hanging="357"/>
        <w:contextualSpacing w:val="0"/>
        <w:jc w:val="both"/>
        <w:rPr>
          <w:b/>
        </w:rPr>
      </w:pPr>
      <w:r w:rsidRPr="003560F9">
        <w:rPr>
          <w:b/>
        </w:rPr>
        <w:t>Lepingu objekt ja tasu</w:t>
      </w:r>
    </w:p>
    <w:p w14:paraId="34534183" w14:textId="6EC8B1E2" w:rsidR="00C00FC7" w:rsidRPr="003560F9" w:rsidRDefault="00C00FC7" w:rsidP="00C676CE">
      <w:pPr>
        <w:pStyle w:val="Loendilik"/>
        <w:numPr>
          <w:ilvl w:val="1"/>
          <w:numId w:val="1"/>
        </w:numPr>
        <w:spacing w:line="276" w:lineRule="auto"/>
        <w:jc w:val="both"/>
      </w:pPr>
      <w:r w:rsidRPr="003560F9">
        <w:t xml:space="preserve">Lepingu objektiks on </w:t>
      </w:r>
      <w:r w:rsidR="00177292">
        <w:t xml:space="preserve">Lembitu tn </w:t>
      </w:r>
      <w:r w:rsidR="00B329DB">
        <w:t xml:space="preserve">14 kõnnitee ning Lembitu tn </w:t>
      </w:r>
      <w:r w:rsidR="00177292">
        <w:t>7b parkla</w:t>
      </w:r>
      <w:r w:rsidRPr="003560F9">
        <w:t xml:space="preserve"> </w:t>
      </w:r>
      <w:r w:rsidR="00177292">
        <w:t xml:space="preserve">(plaan lisatud) </w:t>
      </w:r>
      <w:r w:rsidRPr="003560F9">
        <w:t>talihooldus</w:t>
      </w:r>
      <w:r w:rsidR="00C676CE" w:rsidRPr="003560F9">
        <w:t>tööde</w:t>
      </w:r>
      <w:r w:rsidRPr="003560F9">
        <w:t xml:space="preserve"> teostamine vastavalt käesolevas </w:t>
      </w:r>
      <w:r w:rsidR="00ED6267">
        <w:t>lepin</w:t>
      </w:r>
      <w:r w:rsidR="00177292">
        <w:t>g</w:t>
      </w:r>
      <w:r w:rsidR="00ED6267">
        <w:t>u</w:t>
      </w:r>
      <w:r w:rsidR="00177292">
        <w:t xml:space="preserve"> lisas nimetatud tehnilisele</w:t>
      </w:r>
      <w:r w:rsidRPr="003560F9">
        <w:t xml:space="preserve"> kirjelduse</w:t>
      </w:r>
      <w:r w:rsidR="00177292">
        <w:t>le</w:t>
      </w:r>
      <w:r w:rsidRPr="003560F9">
        <w:t xml:space="preserve">. </w:t>
      </w:r>
    </w:p>
    <w:p w14:paraId="4B476AA7" w14:textId="7C8A3568" w:rsidR="00C676CE" w:rsidRPr="00FD7DB1" w:rsidRDefault="00C00FC7" w:rsidP="00ED6267">
      <w:pPr>
        <w:pStyle w:val="Loendilik"/>
        <w:numPr>
          <w:ilvl w:val="1"/>
          <w:numId w:val="1"/>
        </w:numPr>
        <w:spacing w:after="120" w:line="276" w:lineRule="auto"/>
        <w:jc w:val="both"/>
      </w:pPr>
      <w:r w:rsidRPr="00FD7DB1">
        <w:t xml:space="preserve">Tellija kohustub, vastavalt Töövõtja poolt tegelikult teostatud mahtudele </w:t>
      </w:r>
      <w:r w:rsidR="00177292">
        <w:t xml:space="preserve">tasume Töövõtjale ühe töötunni eest </w:t>
      </w:r>
      <w:r w:rsidR="00177292" w:rsidRPr="00ED6267">
        <w:rPr>
          <w:u w:val="single"/>
        </w:rPr>
        <w:tab/>
      </w:r>
      <w:r w:rsidR="00177292" w:rsidRPr="00ED6267">
        <w:rPr>
          <w:u w:val="single"/>
        </w:rPr>
        <w:tab/>
      </w:r>
      <w:r w:rsidR="00177292">
        <w:t xml:space="preserve"> eurot, millele lisandub käibemaks</w:t>
      </w:r>
      <w:r w:rsidR="00FD7DB1">
        <w:t>.</w:t>
      </w:r>
    </w:p>
    <w:p w14:paraId="6C5ACBA3" w14:textId="61003371" w:rsidR="00C00FC7" w:rsidRPr="003560F9" w:rsidRDefault="00ED6267" w:rsidP="00C676CE">
      <w:pPr>
        <w:pStyle w:val="Loendilik"/>
        <w:numPr>
          <w:ilvl w:val="1"/>
          <w:numId w:val="1"/>
        </w:numPr>
        <w:spacing w:line="276" w:lineRule="auto"/>
        <w:jc w:val="both"/>
      </w:pPr>
      <w:r>
        <w:t>T</w:t>
      </w:r>
      <w:r w:rsidR="00C00FC7" w:rsidRPr="003560F9">
        <w:t>eostatud tööde eest tasumine toimub kord kuus, teostatud tööde akti alusel. Tellija ei tee Töövõtjale ettemakseid.</w:t>
      </w:r>
    </w:p>
    <w:p w14:paraId="1617561A" w14:textId="53B73339" w:rsidR="00C00FC7" w:rsidRPr="003560F9" w:rsidRDefault="00C00FC7" w:rsidP="00C676CE">
      <w:pPr>
        <w:pStyle w:val="Loendilik"/>
        <w:numPr>
          <w:ilvl w:val="1"/>
          <w:numId w:val="1"/>
        </w:numPr>
        <w:spacing w:line="276" w:lineRule="auto"/>
        <w:jc w:val="both"/>
      </w:pPr>
      <w:r w:rsidRPr="003560F9">
        <w:t>Töövõtja esitab arve Tellijale e-arvena</w:t>
      </w:r>
      <w:r w:rsidR="00ED6267">
        <w:t>,</w:t>
      </w:r>
      <w:r w:rsidRPr="003560F9">
        <w:t xml:space="preserve"> </w:t>
      </w:r>
      <w:r w:rsidR="00ED6267">
        <w:t>maksetähtaeg</w:t>
      </w:r>
      <w:r w:rsidRPr="003560F9">
        <w:t xml:space="preserve"> ei või olla lühem kui 14 kalendripäeva arve Tellijale esitamisest.</w:t>
      </w:r>
    </w:p>
    <w:p w14:paraId="27DC3C44" w14:textId="22A60DDE" w:rsidR="00C00FC7" w:rsidRPr="003560F9" w:rsidRDefault="00C00FC7" w:rsidP="00C676CE">
      <w:pPr>
        <w:pStyle w:val="Loendilik"/>
        <w:numPr>
          <w:ilvl w:val="1"/>
          <w:numId w:val="1"/>
        </w:numPr>
        <w:spacing w:line="276" w:lineRule="auto"/>
        <w:jc w:val="both"/>
      </w:pPr>
      <w:r w:rsidRPr="003560F9">
        <w:t>Lepingu alusel teostatud tööde mahus sisalduvate töötundide</w:t>
      </w:r>
      <w:r w:rsidR="00ED6267">
        <w:t xml:space="preserve"> arvestamises seab</w:t>
      </w:r>
      <w:r w:rsidRPr="003560F9">
        <w:t xml:space="preserve"> Töövõtja sisse hooldetööde päeviku, mida täidetakse igapäevaselt ja mille kinnitab Tellija kord kuus. </w:t>
      </w:r>
      <w:r w:rsidR="001860D4" w:rsidRPr="003560F9">
        <w:t>H</w:t>
      </w:r>
      <w:r w:rsidRPr="003560F9">
        <w:t>ooldetööde päevikusse kantud</w:t>
      </w:r>
      <w:r w:rsidR="001860D4" w:rsidRPr="003560F9">
        <w:t xml:space="preserve"> ja</w:t>
      </w:r>
      <w:r w:rsidRPr="003560F9">
        <w:t xml:space="preserve"> Tellija poolt kinnitatud andm</w:t>
      </w:r>
      <w:r w:rsidR="00ED6267">
        <w:t>ed on Lepingu punktis 1.3</w:t>
      </w:r>
      <w:r w:rsidRPr="003560F9">
        <w:t>. nimetatud akti vormistamise aluseks.</w:t>
      </w:r>
    </w:p>
    <w:p w14:paraId="3C618DF0" w14:textId="778927F4" w:rsidR="00C00FC7" w:rsidRPr="003560F9" w:rsidRDefault="00614020" w:rsidP="00C676CE">
      <w:pPr>
        <w:pStyle w:val="Loendilik"/>
        <w:numPr>
          <w:ilvl w:val="1"/>
          <w:numId w:val="1"/>
        </w:numPr>
        <w:spacing w:line="276" w:lineRule="auto"/>
        <w:jc w:val="both"/>
        <w:rPr>
          <w:bCs/>
        </w:rPr>
      </w:pPr>
      <w:r>
        <w:t>H</w:t>
      </w:r>
      <w:r w:rsidR="00C00FC7" w:rsidRPr="003560F9">
        <w:rPr>
          <w:bCs/>
        </w:rPr>
        <w:t>ankedokumendid, sh Tellija poolt hankemenetluse vältel esitatud selgitused ja täpsustused, moodustavad Lepingu lahutamatu lisa.</w:t>
      </w:r>
    </w:p>
    <w:p w14:paraId="5BB9FDA0" w14:textId="34F919EC" w:rsidR="00C00FC7" w:rsidRPr="003560F9" w:rsidRDefault="00C00FC7" w:rsidP="001860D4">
      <w:pPr>
        <w:pStyle w:val="Loendilik"/>
        <w:numPr>
          <w:ilvl w:val="0"/>
          <w:numId w:val="1"/>
        </w:numPr>
        <w:spacing w:before="240" w:after="120" w:line="276" w:lineRule="auto"/>
        <w:ind w:left="357" w:hanging="357"/>
        <w:contextualSpacing w:val="0"/>
        <w:jc w:val="both"/>
        <w:rPr>
          <w:b/>
          <w:bCs/>
        </w:rPr>
      </w:pPr>
      <w:r w:rsidRPr="003560F9">
        <w:rPr>
          <w:b/>
          <w:bCs/>
        </w:rPr>
        <w:t xml:space="preserve">Tööde </w:t>
      </w:r>
      <w:r w:rsidRPr="003560F9">
        <w:rPr>
          <w:b/>
        </w:rPr>
        <w:t>tegemise</w:t>
      </w:r>
      <w:r w:rsidRPr="003560F9">
        <w:rPr>
          <w:b/>
          <w:bCs/>
        </w:rPr>
        <w:t xml:space="preserve"> aeg </w:t>
      </w:r>
    </w:p>
    <w:p w14:paraId="0AE0E5B6" w14:textId="3349F5A2" w:rsidR="00657887" w:rsidRPr="003560F9" w:rsidRDefault="00C00FC7" w:rsidP="00657887">
      <w:pPr>
        <w:pStyle w:val="Loendilik"/>
        <w:numPr>
          <w:ilvl w:val="2"/>
          <w:numId w:val="1"/>
        </w:numPr>
        <w:spacing w:after="120" w:line="276" w:lineRule="auto"/>
        <w:contextualSpacing w:val="0"/>
        <w:jc w:val="both"/>
      </w:pPr>
      <w:r w:rsidRPr="00ED6267">
        <w:rPr>
          <w:b/>
        </w:rPr>
        <w:t xml:space="preserve">Töövõtja </w:t>
      </w:r>
      <w:r w:rsidRPr="00ED6267">
        <w:rPr>
          <w:bCs/>
        </w:rPr>
        <w:t>kohustub</w:t>
      </w:r>
      <w:r w:rsidRPr="003560F9">
        <w:t xml:space="preserve"> teostama lepingu nimetatud tööd </w:t>
      </w:r>
      <w:r w:rsidR="009D33C3">
        <w:t>27</w:t>
      </w:r>
      <w:bookmarkStart w:id="0" w:name="_GoBack"/>
      <w:bookmarkEnd w:id="0"/>
      <w:r w:rsidR="00ED6267">
        <w:t>.1</w:t>
      </w:r>
      <w:r w:rsidR="00192593">
        <w:t>2.20</w:t>
      </w:r>
      <w:r w:rsidR="0042725F">
        <w:t>2</w:t>
      </w:r>
      <w:r w:rsidR="00192593">
        <w:t>3 kuni 30.04.2024</w:t>
      </w:r>
      <w:r w:rsidR="00614020">
        <w:t>.</w:t>
      </w:r>
    </w:p>
    <w:p w14:paraId="4DE49B9D" w14:textId="61EC4E5C" w:rsidR="00C00FC7" w:rsidRPr="003560F9" w:rsidRDefault="00C00FC7" w:rsidP="001860D4">
      <w:pPr>
        <w:pStyle w:val="Loendilik"/>
        <w:numPr>
          <w:ilvl w:val="0"/>
          <w:numId w:val="1"/>
        </w:numPr>
        <w:spacing w:before="240" w:after="120" w:line="276" w:lineRule="auto"/>
        <w:ind w:left="357" w:hanging="357"/>
        <w:contextualSpacing w:val="0"/>
        <w:jc w:val="both"/>
        <w:rPr>
          <w:b/>
        </w:rPr>
      </w:pPr>
      <w:r w:rsidRPr="003560F9">
        <w:rPr>
          <w:b/>
          <w:bCs/>
        </w:rPr>
        <w:t>Poolte</w:t>
      </w:r>
      <w:r w:rsidRPr="003560F9">
        <w:rPr>
          <w:b/>
        </w:rPr>
        <w:t xml:space="preserve"> vastutus</w:t>
      </w:r>
    </w:p>
    <w:p w14:paraId="727DAB70" w14:textId="5B44FED6" w:rsidR="00C00FC7" w:rsidRPr="003560F9" w:rsidRDefault="00C00FC7" w:rsidP="001860D4">
      <w:pPr>
        <w:pStyle w:val="Loendilik"/>
        <w:numPr>
          <w:ilvl w:val="1"/>
          <w:numId w:val="1"/>
        </w:numPr>
        <w:spacing w:line="276" w:lineRule="auto"/>
        <w:jc w:val="both"/>
      </w:pPr>
      <w:r w:rsidRPr="003560F9">
        <w:rPr>
          <w:bCs/>
        </w:rPr>
        <w:t>Pooled</w:t>
      </w:r>
      <w:r w:rsidRPr="003560F9">
        <w:t xml:space="preserve"> kannavad täielikku varalist vastutust nende süül Lepingu täitmata jätmise või mittenõuetekohase täitmisega teisele </w:t>
      </w:r>
      <w:r w:rsidRPr="003560F9">
        <w:rPr>
          <w:bCs/>
        </w:rPr>
        <w:t>Poolele</w:t>
      </w:r>
      <w:r w:rsidRPr="003560F9">
        <w:t xml:space="preserve"> tekitatud kahju eest.</w:t>
      </w:r>
    </w:p>
    <w:p w14:paraId="22A35BAE" w14:textId="2344DB4D" w:rsidR="00C00FC7" w:rsidRPr="003560F9" w:rsidRDefault="00C00FC7" w:rsidP="001860D4">
      <w:pPr>
        <w:pStyle w:val="Loendilik"/>
        <w:numPr>
          <w:ilvl w:val="1"/>
          <w:numId w:val="1"/>
        </w:numPr>
        <w:spacing w:line="276" w:lineRule="auto"/>
        <w:jc w:val="both"/>
        <w:rPr>
          <w:bCs/>
        </w:rPr>
      </w:pPr>
      <w:r w:rsidRPr="003560F9">
        <w:rPr>
          <w:bCs/>
        </w:rPr>
        <w:t>Pooled ei kanna vastutust juhul, kui Lepingu tingimuste täitmata jätmine või mittenõuetekohane täitmine on põhjustatud vääramatust jõust.</w:t>
      </w:r>
    </w:p>
    <w:p w14:paraId="7207D5CA" w14:textId="10E8B029" w:rsidR="00C00FC7" w:rsidRPr="003560F9" w:rsidRDefault="00C00FC7" w:rsidP="001860D4">
      <w:pPr>
        <w:pStyle w:val="Loendilik"/>
        <w:numPr>
          <w:ilvl w:val="1"/>
          <w:numId w:val="1"/>
        </w:numPr>
        <w:spacing w:line="276" w:lineRule="auto"/>
        <w:jc w:val="both"/>
        <w:rPr>
          <w:bCs/>
        </w:rPr>
      </w:pPr>
      <w:r w:rsidRPr="003560F9">
        <w:rPr>
          <w:bCs/>
        </w:rPr>
        <w:t xml:space="preserve">Tellijal on õigus igal ajal </w:t>
      </w:r>
      <w:r w:rsidR="00680761" w:rsidRPr="003560F9">
        <w:rPr>
          <w:bCs/>
        </w:rPr>
        <w:t>lepinguliste</w:t>
      </w:r>
      <w:r w:rsidRPr="003560F9">
        <w:rPr>
          <w:bCs/>
        </w:rPr>
        <w:t xml:space="preserve"> tööde teostamist. </w:t>
      </w:r>
      <w:r w:rsidR="00680761" w:rsidRPr="003560F9">
        <w:rPr>
          <w:bCs/>
        </w:rPr>
        <w:t>Teostamata või m</w:t>
      </w:r>
      <w:r w:rsidRPr="003560F9">
        <w:rPr>
          <w:bCs/>
        </w:rPr>
        <w:t>ittenõuetekohaselt teostatud töö</w:t>
      </w:r>
      <w:r w:rsidR="00657887" w:rsidRPr="003560F9">
        <w:rPr>
          <w:bCs/>
        </w:rPr>
        <w:t xml:space="preserve"> </w:t>
      </w:r>
      <w:r w:rsidRPr="003560F9">
        <w:rPr>
          <w:bCs/>
        </w:rPr>
        <w:t xml:space="preserve">osas esitab Tellija </w:t>
      </w:r>
      <w:r w:rsidR="00B65359">
        <w:rPr>
          <w:bCs/>
        </w:rPr>
        <w:t xml:space="preserve">Töövõtja </w:t>
      </w:r>
      <w:r w:rsidRPr="003560F9">
        <w:rPr>
          <w:bCs/>
        </w:rPr>
        <w:t>kontaktisik</w:t>
      </w:r>
      <w:r w:rsidR="00B65359">
        <w:rPr>
          <w:bCs/>
        </w:rPr>
        <w:t>ule telefoni</w:t>
      </w:r>
      <w:r w:rsidRPr="003560F9">
        <w:rPr>
          <w:bCs/>
        </w:rPr>
        <w:t xml:space="preserve"> või </w:t>
      </w:r>
      <w:r w:rsidR="00B65359">
        <w:rPr>
          <w:bCs/>
        </w:rPr>
        <w:t>e-maili teel nõude puuduste kõrvaldamiseks. Puudused tuleb kõrvaldada viivitamatult või hiljemalt Tellija poolt seatud tähtajaks</w:t>
      </w:r>
      <w:r w:rsidRPr="003560F9">
        <w:rPr>
          <w:bCs/>
        </w:rPr>
        <w:t xml:space="preserve">. </w:t>
      </w:r>
    </w:p>
    <w:p w14:paraId="49BAD422" w14:textId="2F118C73" w:rsidR="00B65359" w:rsidRDefault="00B65359" w:rsidP="003560F9">
      <w:pPr>
        <w:pStyle w:val="Loendilik"/>
        <w:numPr>
          <w:ilvl w:val="1"/>
          <w:numId w:val="1"/>
        </w:numPr>
        <w:spacing w:line="276" w:lineRule="auto"/>
        <w:jc w:val="both"/>
        <w:rPr>
          <w:bCs/>
        </w:rPr>
      </w:pPr>
      <w:r>
        <w:rPr>
          <w:bCs/>
        </w:rPr>
        <w:lastRenderedPageBreak/>
        <w:t>Tellijal on õigus olulise rikkumise korral Leping ennetähtaegselt üles öelda. Lepingu oluliseks rikkumiseks on asjaolu, et korrashoiutööde tegemisel on Tellija tuvastanud ja fikseerinud korduvalt puudused ning hoolimata korduvatest nõudmistest puuduste vastavusse viimist Lepinguga ei ole Töövõtja seda teinud.</w:t>
      </w:r>
    </w:p>
    <w:p w14:paraId="1CEF9A21" w14:textId="06E067CD" w:rsidR="00C00FC7" w:rsidRDefault="00C00FC7" w:rsidP="001860D4">
      <w:pPr>
        <w:pStyle w:val="Loendilik"/>
        <w:numPr>
          <w:ilvl w:val="1"/>
          <w:numId w:val="1"/>
        </w:numPr>
        <w:spacing w:line="276" w:lineRule="auto"/>
        <w:jc w:val="both"/>
        <w:rPr>
          <w:bCs/>
        </w:rPr>
      </w:pPr>
      <w:r w:rsidRPr="003560F9">
        <w:rPr>
          <w:bCs/>
        </w:rPr>
        <w:t>Töövõtja vastutab varaliselt enda ja/või tema töötajate ja/või tema teadmisel töid tegevate isikute tegevuse eest töö teostamise käigus, sh tahtlikult või käibes vajaliku hoolsuse järgimata jätmisega Tellijale ja/või kolmandatele isikutele ja/või nende varale tekitatud kahjude eest.</w:t>
      </w:r>
    </w:p>
    <w:p w14:paraId="112B09AA" w14:textId="35FE3F8A" w:rsidR="00C00FC7" w:rsidRPr="003560F9" w:rsidRDefault="00C00FC7" w:rsidP="001860D4">
      <w:pPr>
        <w:pStyle w:val="Loendilik"/>
        <w:numPr>
          <w:ilvl w:val="0"/>
          <w:numId w:val="1"/>
        </w:numPr>
        <w:spacing w:before="240" w:after="120" w:line="276" w:lineRule="auto"/>
        <w:ind w:left="357" w:hanging="357"/>
        <w:contextualSpacing w:val="0"/>
        <w:jc w:val="both"/>
        <w:rPr>
          <w:b/>
        </w:rPr>
      </w:pPr>
      <w:r w:rsidRPr="003560F9">
        <w:rPr>
          <w:b/>
        </w:rPr>
        <w:t>Lepingu muutmine, lõpetamine ja lõppemine</w:t>
      </w:r>
    </w:p>
    <w:p w14:paraId="1C8F5CC3" w14:textId="5CE3405F" w:rsidR="00C00FC7" w:rsidRPr="003560F9" w:rsidRDefault="00C00FC7" w:rsidP="001860D4">
      <w:pPr>
        <w:pStyle w:val="Loendilik"/>
        <w:numPr>
          <w:ilvl w:val="1"/>
          <w:numId w:val="1"/>
        </w:numPr>
        <w:spacing w:line="276" w:lineRule="auto"/>
        <w:jc w:val="both"/>
        <w:rPr>
          <w:bCs/>
        </w:rPr>
      </w:pPr>
      <w:r w:rsidRPr="003560F9">
        <w:t xml:space="preserve">Lepingu </w:t>
      </w:r>
      <w:r w:rsidRPr="003560F9">
        <w:rPr>
          <w:bCs/>
        </w:rPr>
        <w:t>muutmine toimub ainult Poolte kirjalikul kokkuleppel</w:t>
      </w:r>
      <w:r w:rsidR="00B65359">
        <w:rPr>
          <w:bCs/>
        </w:rPr>
        <w:t xml:space="preserve"> ja jõustub selle allkirjastamisel</w:t>
      </w:r>
      <w:r w:rsidRPr="003560F9">
        <w:rPr>
          <w:bCs/>
        </w:rPr>
        <w:t xml:space="preserve">. </w:t>
      </w:r>
    </w:p>
    <w:p w14:paraId="1AA5E3CA" w14:textId="1047BA1F" w:rsidR="00C00FC7" w:rsidRDefault="00C00FC7" w:rsidP="001860D4">
      <w:pPr>
        <w:pStyle w:val="Loendilik"/>
        <w:numPr>
          <w:ilvl w:val="1"/>
          <w:numId w:val="1"/>
        </w:numPr>
        <w:spacing w:line="276" w:lineRule="auto"/>
        <w:jc w:val="both"/>
        <w:rPr>
          <w:bCs/>
        </w:rPr>
      </w:pPr>
      <w:r w:rsidRPr="003560F9">
        <w:rPr>
          <w:bCs/>
        </w:rPr>
        <w:t>Leping lõpeb tähtaja möödumisel või selle ülesütlemisel või lõppemisel muul alusel.</w:t>
      </w:r>
    </w:p>
    <w:p w14:paraId="1529687C" w14:textId="44B18C9E" w:rsidR="00B65359" w:rsidRPr="003560F9" w:rsidRDefault="00B65359" w:rsidP="001860D4">
      <w:pPr>
        <w:pStyle w:val="Loendilik"/>
        <w:numPr>
          <w:ilvl w:val="1"/>
          <w:numId w:val="1"/>
        </w:numPr>
        <w:spacing w:line="276" w:lineRule="auto"/>
        <w:jc w:val="both"/>
        <w:rPr>
          <w:bCs/>
        </w:rPr>
      </w:pPr>
      <w:r>
        <w:rPr>
          <w:bCs/>
        </w:rPr>
        <w:t>Pooltel on õigus käesolev Leping erakorraliselt üles öelda, teatades sellest teisele Poolele kirjalikult ette vähemalt 30 kalendripäeva.</w:t>
      </w:r>
    </w:p>
    <w:p w14:paraId="6A480541" w14:textId="1EFCACFE" w:rsidR="00C00FC7" w:rsidRPr="003560F9" w:rsidRDefault="00C00FC7" w:rsidP="001860D4">
      <w:pPr>
        <w:pStyle w:val="Loendilik"/>
        <w:numPr>
          <w:ilvl w:val="0"/>
          <w:numId w:val="1"/>
        </w:numPr>
        <w:spacing w:before="240" w:after="120" w:line="276" w:lineRule="auto"/>
        <w:ind w:left="357" w:hanging="357"/>
        <w:contextualSpacing w:val="0"/>
        <w:jc w:val="both"/>
        <w:rPr>
          <w:b/>
          <w:bCs/>
        </w:rPr>
      </w:pPr>
      <w:r w:rsidRPr="003560F9">
        <w:rPr>
          <w:b/>
        </w:rPr>
        <w:t>Teadete</w:t>
      </w:r>
      <w:r w:rsidRPr="003560F9">
        <w:rPr>
          <w:b/>
          <w:bCs/>
        </w:rPr>
        <w:t xml:space="preserve"> edastamine</w:t>
      </w:r>
    </w:p>
    <w:p w14:paraId="29FF0D84" w14:textId="5D2D5326" w:rsidR="00C00FC7" w:rsidRPr="003560F9" w:rsidRDefault="00B46902" w:rsidP="001860D4">
      <w:pPr>
        <w:pStyle w:val="Loendilik"/>
        <w:numPr>
          <w:ilvl w:val="1"/>
          <w:numId w:val="1"/>
        </w:numPr>
        <w:spacing w:line="276" w:lineRule="auto"/>
        <w:jc w:val="both"/>
      </w:pPr>
      <w:r w:rsidRPr="003560F9">
        <w:rPr>
          <w:bCs/>
        </w:rPr>
        <w:t>P</w:t>
      </w:r>
      <w:r w:rsidR="00C00FC7" w:rsidRPr="003560F9">
        <w:rPr>
          <w:bCs/>
        </w:rPr>
        <w:t>ooltevahelised</w:t>
      </w:r>
      <w:r w:rsidR="00C00FC7" w:rsidRPr="003560F9">
        <w:t xml:space="preserve"> käesoleva Lepinguga seotud teated peavad olema esitatud kirjalikus vormis, välja arvatud juhtudel, kui </w:t>
      </w:r>
      <w:r w:rsidR="00BB2E4D">
        <w:t>teated on informatsioonilise iseloomuga, mille edastamisel teisele Poolele ei ole õiguslikke tagajärgi</w:t>
      </w:r>
      <w:r w:rsidR="00C00FC7" w:rsidRPr="003560F9">
        <w:t>.</w:t>
      </w:r>
    </w:p>
    <w:p w14:paraId="44140E75" w14:textId="726D7B2D" w:rsidR="00C00FC7" w:rsidRPr="003560F9" w:rsidRDefault="00C00FC7" w:rsidP="001860D4">
      <w:pPr>
        <w:pStyle w:val="Loendilik"/>
        <w:numPr>
          <w:ilvl w:val="0"/>
          <w:numId w:val="1"/>
        </w:numPr>
        <w:spacing w:before="240" w:after="120" w:line="276" w:lineRule="auto"/>
        <w:ind w:left="357" w:hanging="357"/>
        <w:contextualSpacing w:val="0"/>
        <w:jc w:val="both"/>
        <w:rPr>
          <w:b/>
        </w:rPr>
      </w:pPr>
      <w:r w:rsidRPr="003560F9">
        <w:rPr>
          <w:b/>
          <w:bCs/>
        </w:rPr>
        <w:t>Kontaktisikud</w:t>
      </w:r>
      <w:r w:rsidRPr="003560F9">
        <w:rPr>
          <w:b/>
        </w:rPr>
        <w:t xml:space="preserve"> ja informatsioon tööde kohta</w:t>
      </w:r>
    </w:p>
    <w:p w14:paraId="1BB2865D" w14:textId="12DE3431" w:rsidR="00B337E0" w:rsidRPr="003560F9" w:rsidRDefault="00C00FC7" w:rsidP="001860D4">
      <w:pPr>
        <w:pStyle w:val="Loendilik"/>
        <w:numPr>
          <w:ilvl w:val="1"/>
          <w:numId w:val="1"/>
        </w:numPr>
        <w:spacing w:line="276" w:lineRule="auto"/>
        <w:jc w:val="both"/>
      </w:pPr>
      <w:r w:rsidRPr="003560F9">
        <w:rPr>
          <w:b/>
        </w:rPr>
        <w:t xml:space="preserve">Tellija </w:t>
      </w:r>
      <w:r w:rsidRPr="003560F9">
        <w:t>poolt</w:t>
      </w:r>
      <w:r w:rsidR="00B337E0" w:rsidRPr="003560F9">
        <w:t xml:space="preserve"> </w:t>
      </w:r>
      <w:r w:rsidR="002A1F75">
        <w:t xml:space="preserve">on </w:t>
      </w:r>
      <w:r w:rsidR="00BB2E4D">
        <w:t>lepingu täitmise eest vastutav isik majandustöötaja Marika Villak (</w:t>
      </w:r>
      <w:hyperlink r:id="rId9" w:history="1">
        <w:r w:rsidR="00BB2E4D" w:rsidRPr="00C526D2">
          <w:rPr>
            <w:rStyle w:val="Hperlink"/>
          </w:rPr>
          <w:t>majandus@triinla.edu.ee</w:t>
        </w:r>
      </w:hyperlink>
      <w:r w:rsidR="00BB2E4D">
        <w:t xml:space="preserve"> , telefon 53320779).</w:t>
      </w:r>
    </w:p>
    <w:p w14:paraId="43D0B69D" w14:textId="6351039E" w:rsidR="00C00FC7" w:rsidRPr="003560F9" w:rsidRDefault="00C00FC7" w:rsidP="00C676CE">
      <w:pPr>
        <w:pStyle w:val="Loendilik"/>
        <w:numPr>
          <w:ilvl w:val="1"/>
          <w:numId w:val="1"/>
        </w:numPr>
        <w:spacing w:line="276" w:lineRule="auto"/>
        <w:jc w:val="both"/>
      </w:pPr>
      <w:r w:rsidRPr="003560F9">
        <w:rPr>
          <w:b/>
        </w:rPr>
        <w:t>Töövõtja</w:t>
      </w:r>
      <w:r w:rsidRPr="003560F9">
        <w:t xml:space="preserve"> poolt on kontaktisik ...................................................</w:t>
      </w:r>
      <w:r w:rsidR="00BB2E4D">
        <w:t>.............................. .</w:t>
      </w:r>
    </w:p>
    <w:p w14:paraId="38FA7FB3" w14:textId="3B805059" w:rsidR="00C00FC7" w:rsidRPr="003560F9" w:rsidRDefault="00C00FC7" w:rsidP="001860D4">
      <w:pPr>
        <w:pStyle w:val="Loendilik"/>
        <w:numPr>
          <w:ilvl w:val="1"/>
          <w:numId w:val="1"/>
        </w:numPr>
        <w:spacing w:line="276" w:lineRule="auto"/>
        <w:jc w:val="both"/>
      </w:pPr>
      <w:r w:rsidRPr="003560F9">
        <w:t>Muudatustest ülalnimetatud kontaktisikute- ja andmete osas teatavad Pooled teisele Poolele kirjalikult 3 tööpäeva</w:t>
      </w:r>
      <w:r w:rsidR="00C97ACF" w:rsidRPr="003560F9">
        <w:t xml:space="preserve"> jooksul</w:t>
      </w:r>
      <w:r w:rsidRPr="003560F9">
        <w:t xml:space="preserve"> arvates muudatuse toimumisest.</w:t>
      </w:r>
    </w:p>
    <w:p w14:paraId="4854178C" w14:textId="2632ADD5" w:rsidR="00C00FC7" w:rsidRPr="003560F9" w:rsidRDefault="00C00FC7" w:rsidP="001860D4">
      <w:pPr>
        <w:pStyle w:val="Loendilik"/>
        <w:numPr>
          <w:ilvl w:val="0"/>
          <w:numId w:val="1"/>
        </w:numPr>
        <w:spacing w:before="240" w:after="120" w:line="276" w:lineRule="auto"/>
        <w:ind w:left="357" w:hanging="357"/>
        <w:contextualSpacing w:val="0"/>
        <w:jc w:val="both"/>
        <w:rPr>
          <w:b/>
          <w:bCs/>
        </w:rPr>
      </w:pPr>
      <w:r w:rsidRPr="003560F9">
        <w:rPr>
          <w:b/>
          <w:bCs/>
        </w:rPr>
        <w:t>Vaidluste lahendamine</w:t>
      </w:r>
    </w:p>
    <w:p w14:paraId="5D182834" w14:textId="77777777" w:rsidR="00C00FC7" w:rsidRPr="003560F9" w:rsidRDefault="00C00FC7" w:rsidP="001860D4">
      <w:pPr>
        <w:pStyle w:val="Loendilik"/>
        <w:numPr>
          <w:ilvl w:val="1"/>
          <w:numId w:val="1"/>
        </w:numPr>
        <w:spacing w:line="276" w:lineRule="auto"/>
        <w:jc w:val="both"/>
      </w:pPr>
      <w:r w:rsidRPr="003560F9">
        <w:rPr>
          <w:bCs/>
        </w:rPr>
        <w:t>Poolte</w:t>
      </w:r>
      <w:r w:rsidRPr="003560F9">
        <w:t xml:space="preserve"> vahel käesoleva Lepingu täitmisest tulenevad vaidlused lahendatakse läbirääkimiste teel. Kokkuleppe mittesaavutamisel kuuluvad vaidlused läbivaatamisele Eesti Vabariigi seadusandlusega kehtestatud korras.</w:t>
      </w:r>
    </w:p>
    <w:p w14:paraId="19EBEEE8" w14:textId="7FCCB710" w:rsidR="00C00FC7" w:rsidRPr="003560F9" w:rsidRDefault="00C00FC7" w:rsidP="001860D4">
      <w:pPr>
        <w:pStyle w:val="Loendilik"/>
        <w:numPr>
          <w:ilvl w:val="0"/>
          <w:numId w:val="1"/>
        </w:numPr>
        <w:spacing w:before="240" w:after="120" w:line="276" w:lineRule="auto"/>
        <w:ind w:left="357" w:hanging="357"/>
        <w:contextualSpacing w:val="0"/>
        <w:jc w:val="both"/>
        <w:rPr>
          <w:b/>
          <w:bCs/>
        </w:rPr>
      </w:pPr>
      <w:r w:rsidRPr="003560F9">
        <w:rPr>
          <w:b/>
          <w:bCs/>
        </w:rPr>
        <w:t>Poolte andmed</w:t>
      </w:r>
    </w:p>
    <w:p w14:paraId="0B3900F1" w14:textId="77777777" w:rsidR="00C00FC7" w:rsidRPr="003560F9" w:rsidRDefault="00C00FC7" w:rsidP="00C676CE">
      <w:pPr>
        <w:spacing w:line="276" w:lineRule="auto"/>
        <w:jc w:val="both"/>
        <w:rPr>
          <w:b/>
          <w:bCs/>
        </w:rPr>
      </w:pPr>
    </w:p>
    <w:p w14:paraId="24E5DC0B" w14:textId="77777777" w:rsidR="00C00FC7" w:rsidRPr="003560F9" w:rsidRDefault="00C00FC7" w:rsidP="00C676CE">
      <w:pPr>
        <w:spacing w:line="276" w:lineRule="auto"/>
        <w:jc w:val="both"/>
        <w:rPr>
          <w:b/>
          <w:iCs/>
          <w:u w:val="single"/>
        </w:rPr>
      </w:pPr>
      <w:r w:rsidRPr="003560F9">
        <w:rPr>
          <w:b/>
          <w:iCs/>
        </w:rPr>
        <w:t xml:space="preserve">TELLIJA:   </w:t>
      </w:r>
      <w:r w:rsidRPr="003560F9">
        <w:rPr>
          <w:b/>
          <w:iCs/>
        </w:rPr>
        <w:tab/>
      </w:r>
      <w:r w:rsidRPr="003560F9">
        <w:rPr>
          <w:b/>
          <w:iCs/>
        </w:rPr>
        <w:tab/>
      </w:r>
      <w:r w:rsidRPr="003560F9">
        <w:rPr>
          <w:b/>
          <w:iCs/>
        </w:rPr>
        <w:tab/>
      </w:r>
      <w:r w:rsidRPr="003560F9">
        <w:rPr>
          <w:b/>
          <w:iCs/>
        </w:rPr>
        <w:tab/>
      </w:r>
      <w:r w:rsidRPr="003560F9">
        <w:rPr>
          <w:b/>
          <w:iCs/>
        </w:rPr>
        <w:tab/>
      </w:r>
      <w:r w:rsidRPr="003560F9">
        <w:rPr>
          <w:b/>
          <w:iCs/>
        </w:rPr>
        <w:tab/>
        <w:t>TÖÖVÕTJA:</w:t>
      </w:r>
    </w:p>
    <w:p w14:paraId="21375835" w14:textId="77777777" w:rsidR="00C00FC7" w:rsidRPr="003560F9" w:rsidRDefault="00C00FC7" w:rsidP="00C676CE">
      <w:pPr>
        <w:spacing w:line="276" w:lineRule="auto"/>
        <w:jc w:val="both"/>
        <w:rPr>
          <w:iCs/>
        </w:rPr>
      </w:pPr>
      <w:r w:rsidRPr="003560F9">
        <w:rPr>
          <w:iCs/>
        </w:rPr>
        <w:tab/>
      </w:r>
      <w:r w:rsidRPr="003560F9">
        <w:rPr>
          <w:iCs/>
        </w:rPr>
        <w:tab/>
      </w:r>
      <w:r w:rsidRPr="003560F9">
        <w:rPr>
          <w:iCs/>
        </w:rPr>
        <w:tab/>
        <w:t xml:space="preserve">            </w:t>
      </w:r>
      <w:r w:rsidRPr="003560F9">
        <w:rPr>
          <w:iCs/>
        </w:rPr>
        <w:tab/>
      </w:r>
      <w:r w:rsidRPr="003560F9">
        <w:rPr>
          <w:iCs/>
        </w:rPr>
        <w:tab/>
      </w:r>
    </w:p>
    <w:p w14:paraId="633FA44C" w14:textId="5FFF6A77" w:rsidR="00C00FC7" w:rsidRPr="003560F9" w:rsidRDefault="00C00FC7" w:rsidP="00C676CE">
      <w:pPr>
        <w:spacing w:line="276" w:lineRule="auto"/>
        <w:jc w:val="both"/>
      </w:pPr>
      <w:r w:rsidRPr="003560F9">
        <w:rPr>
          <w:b/>
          <w:iCs/>
          <w:smallCaps/>
          <w:szCs w:val="22"/>
        </w:rPr>
        <w:t xml:space="preserve">RAKVERE </w:t>
      </w:r>
      <w:r w:rsidR="00D614FE">
        <w:rPr>
          <w:b/>
          <w:iCs/>
          <w:smallCaps/>
          <w:szCs w:val="22"/>
        </w:rPr>
        <w:t>TRIINU LASTEAED</w:t>
      </w:r>
      <w:r w:rsidRPr="003560F9">
        <w:tab/>
      </w:r>
      <w:r w:rsidRPr="003560F9">
        <w:tab/>
      </w:r>
      <w:r w:rsidRPr="003560F9">
        <w:tab/>
        <w:t xml:space="preserve"> </w:t>
      </w:r>
    </w:p>
    <w:p w14:paraId="1B8ED68C" w14:textId="4AE1DF29" w:rsidR="00C00FC7" w:rsidRPr="003560F9" w:rsidRDefault="00C00FC7" w:rsidP="00C676CE">
      <w:pPr>
        <w:spacing w:line="276" w:lineRule="auto"/>
        <w:jc w:val="both"/>
        <w:rPr>
          <w:iCs/>
        </w:rPr>
      </w:pPr>
      <w:proofErr w:type="spellStart"/>
      <w:r w:rsidRPr="003560F9">
        <w:rPr>
          <w:iCs/>
        </w:rPr>
        <w:t>Reg.nr</w:t>
      </w:r>
      <w:proofErr w:type="spellEnd"/>
      <w:r w:rsidR="00855F2F">
        <w:rPr>
          <w:iCs/>
        </w:rPr>
        <w:t xml:space="preserve"> </w:t>
      </w:r>
      <w:r w:rsidRPr="003560F9">
        <w:tab/>
      </w:r>
      <w:r w:rsidR="00855F2F" w:rsidRPr="00855F2F">
        <w:t>7502</w:t>
      </w:r>
      <w:r w:rsidR="00BB2E4D">
        <w:t>5093</w:t>
      </w:r>
      <w:r w:rsidRPr="003560F9">
        <w:tab/>
      </w:r>
      <w:r w:rsidRPr="003560F9">
        <w:tab/>
      </w:r>
      <w:r w:rsidRPr="003560F9">
        <w:tab/>
        <w:t xml:space="preserve"> </w:t>
      </w:r>
    </w:p>
    <w:p w14:paraId="51C971A7" w14:textId="54C3A757" w:rsidR="00C00FC7" w:rsidRPr="003560F9" w:rsidRDefault="00BB2E4D" w:rsidP="00C676CE">
      <w:pPr>
        <w:spacing w:line="276" w:lineRule="auto"/>
        <w:jc w:val="both"/>
        <w:rPr>
          <w:iCs/>
        </w:rPr>
      </w:pPr>
      <w:r>
        <w:rPr>
          <w:iCs/>
        </w:rPr>
        <w:t>Lembitu</w:t>
      </w:r>
      <w:r w:rsidR="00855F2F">
        <w:rPr>
          <w:iCs/>
        </w:rPr>
        <w:t xml:space="preserve"> tn </w:t>
      </w:r>
      <w:r>
        <w:rPr>
          <w:iCs/>
        </w:rPr>
        <w:t>14</w:t>
      </w:r>
      <w:r w:rsidR="00855F2F">
        <w:rPr>
          <w:iCs/>
        </w:rPr>
        <w:t xml:space="preserve"> </w:t>
      </w:r>
      <w:r w:rsidR="00C00FC7" w:rsidRPr="003560F9">
        <w:rPr>
          <w:iCs/>
        </w:rPr>
        <w:t>, Rakvere 443</w:t>
      </w:r>
      <w:r>
        <w:rPr>
          <w:iCs/>
        </w:rPr>
        <w:t>08</w:t>
      </w:r>
      <w:r w:rsidR="00C00FC7" w:rsidRPr="003560F9">
        <w:t xml:space="preserve"> </w:t>
      </w:r>
      <w:r w:rsidR="00C00FC7" w:rsidRPr="003560F9">
        <w:tab/>
      </w:r>
      <w:r w:rsidR="00C00FC7" w:rsidRPr="003560F9">
        <w:tab/>
      </w:r>
      <w:r w:rsidR="00C00FC7" w:rsidRPr="003560F9">
        <w:tab/>
      </w:r>
      <w:r w:rsidR="00C00FC7" w:rsidRPr="003560F9">
        <w:tab/>
        <w:t xml:space="preserve"> </w:t>
      </w:r>
    </w:p>
    <w:p w14:paraId="381A07BC" w14:textId="245112D4" w:rsidR="00C00FC7" w:rsidRPr="003560F9" w:rsidRDefault="00BB2E4D" w:rsidP="00C676CE">
      <w:pPr>
        <w:spacing w:line="276" w:lineRule="auto"/>
        <w:jc w:val="both"/>
        <w:rPr>
          <w:iCs/>
        </w:rPr>
      </w:pPr>
      <w:r>
        <w:rPr>
          <w:iCs/>
        </w:rPr>
        <w:t>Tel: +372 55598767</w:t>
      </w:r>
    </w:p>
    <w:p w14:paraId="59A778A2" w14:textId="7FCD24A7" w:rsidR="00C00FC7" w:rsidRPr="003560F9" w:rsidRDefault="00BB2E4D" w:rsidP="00C676CE">
      <w:pPr>
        <w:spacing w:line="276" w:lineRule="auto"/>
        <w:jc w:val="both"/>
        <w:rPr>
          <w:iCs/>
        </w:rPr>
      </w:pPr>
      <w:r>
        <w:rPr>
          <w:iCs/>
        </w:rPr>
        <w:t>direktor</w:t>
      </w:r>
      <w:r w:rsidR="00C00FC7" w:rsidRPr="003560F9">
        <w:rPr>
          <w:iCs/>
        </w:rPr>
        <w:t>@</w:t>
      </w:r>
      <w:r>
        <w:rPr>
          <w:iCs/>
        </w:rPr>
        <w:t>triinla.edu</w:t>
      </w:r>
      <w:r w:rsidR="00C00FC7" w:rsidRPr="003560F9">
        <w:rPr>
          <w:iCs/>
        </w:rPr>
        <w:t>.ee</w:t>
      </w:r>
      <w:r w:rsidR="00C00FC7" w:rsidRPr="003560F9">
        <w:t xml:space="preserve"> </w:t>
      </w:r>
      <w:r w:rsidR="00C00FC7" w:rsidRPr="003560F9">
        <w:tab/>
      </w:r>
      <w:r w:rsidR="00C00FC7" w:rsidRPr="003560F9">
        <w:tab/>
      </w:r>
      <w:r w:rsidR="00C00FC7" w:rsidRPr="003560F9">
        <w:tab/>
      </w:r>
      <w:r w:rsidR="00C00FC7" w:rsidRPr="003560F9">
        <w:tab/>
      </w:r>
      <w:r w:rsidR="00C00FC7" w:rsidRPr="003560F9">
        <w:tab/>
      </w:r>
      <w:r w:rsidR="00C00FC7" w:rsidRPr="003560F9">
        <w:tab/>
        <w:t xml:space="preserve"> </w:t>
      </w:r>
    </w:p>
    <w:p w14:paraId="08CBC7AE" w14:textId="77777777" w:rsidR="00C00FC7" w:rsidRPr="003560F9" w:rsidRDefault="00C00FC7" w:rsidP="00C676CE">
      <w:pPr>
        <w:spacing w:line="276" w:lineRule="auto"/>
        <w:jc w:val="both"/>
      </w:pPr>
      <w:r w:rsidRPr="003560F9">
        <w:rPr>
          <w:iCs/>
        </w:rPr>
        <w:tab/>
      </w:r>
    </w:p>
    <w:p w14:paraId="2D7357E5" w14:textId="0DC8956C" w:rsidR="00DE3257" w:rsidRPr="003560F9" w:rsidRDefault="00C00FC7" w:rsidP="00B458D9">
      <w:pPr>
        <w:spacing w:line="276" w:lineRule="auto"/>
        <w:jc w:val="both"/>
      </w:pPr>
      <w:r w:rsidRPr="003560F9">
        <w:rPr>
          <w:iCs/>
        </w:rPr>
        <w:lastRenderedPageBreak/>
        <w:t>/</w:t>
      </w:r>
      <w:r w:rsidRPr="003560F9">
        <w:t>allkirjastatud digitaalselt/</w:t>
      </w:r>
      <w:r w:rsidRPr="003560F9">
        <w:tab/>
      </w:r>
      <w:r w:rsidRPr="003560F9">
        <w:tab/>
      </w:r>
      <w:r w:rsidRPr="003560F9">
        <w:tab/>
      </w:r>
      <w:r w:rsidRPr="003560F9">
        <w:tab/>
      </w:r>
      <w:r w:rsidRPr="003560F9">
        <w:rPr>
          <w:iCs/>
        </w:rPr>
        <w:t>/</w:t>
      </w:r>
      <w:r w:rsidR="00B458D9">
        <w:t>allkirjastatud digitaalselt/</w:t>
      </w:r>
    </w:p>
    <w:sectPr w:rsidR="00DE3257" w:rsidRPr="003560F9" w:rsidSect="00845054">
      <w:headerReference w:type="even" r:id="rId10"/>
      <w:headerReference w:type="default" r:id="rId11"/>
      <w:footerReference w:type="even" r:id="rId12"/>
      <w:footerReference w:type="default" r:id="rId13"/>
      <w:footerReference w:type="first" r:id="rId14"/>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0CFA2" w14:textId="77777777" w:rsidR="00FD2069" w:rsidRDefault="00FD2069">
      <w:r>
        <w:separator/>
      </w:r>
    </w:p>
  </w:endnote>
  <w:endnote w:type="continuationSeparator" w:id="0">
    <w:p w14:paraId="070CAB77" w14:textId="77777777" w:rsidR="00FD2069" w:rsidRDefault="00FD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BFA97" w14:textId="77777777" w:rsidR="006A681B" w:rsidRDefault="00C00FC7">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35F94667" w14:textId="77777777" w:rsidR="006A681B" w:rsidRDefault="00FD2069">
    <w:pPr>
      <w:pStyle w:val="Jalu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46FD1" w14:textId="77777777" w:rsidR="006A681B" w:rsidRDefault="00C00FC7">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9D33C3">
      <w:rPr>
        <w:rStyle w:val="Lehekljenumber"/>
        <w:noProof/>
      </w:rPr>
      <w:t>3</w:t>
    </w:r>
    <w:r>
      <w:rPr>
        <w:rStyle w:val="Lehekljenumber"/>
      </w:rPr>
      <w:fldChar w:fldCharType="end"/>
    </w:r>
  </w:p>
  <w:p w14:paraId="21A27A0C" w14:textId="77777777" w:rsidR="006A681B" w:rsidRDefault="00FD2069">
    <w:pPr>
      <w:pStyle w:val="Jalu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8B9A6" w14:textId="77777777" w:rsidR="006A681B" w:rsidRDefault="00FD2069">
    <w:pPr>
      <w:pStyle w:val="Jalus"/>
    </w:pPr>
  </w:p>
  <w:p w14:paraId="4D2718CE" w14:textId="77777777" w:rsidR="006A681B" w:rsidRDefault="00FD2069">
    <w:pPr>
      <w:pStyle w:val="Jalu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93793" w14:textId="77777777" w:rsidR="00FD2069" w:rsidRDefault="00FD2069">
      <w:r>
        <w:separator/>
      </w:r>
    </w:p>
  </w:footnote>
  <w:footnote w:type="continuationSeparator" w:id="0">
    <w:p w14:paraId="09BAF568" w14:textId="77777777" w:rsidR="00FD2069" w:rsidRDefault="00FD2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3C79C" w14:textId="77777777" w:rsidR="006A681B" w:rsidRDefault="00C00FC7">
    <w:pPr>
      <w:pStyle w:val="Pi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7A3D8FFF" w14:textId="77777777" w:rsidR="006A681B" w:rsidRDefault="00FD2069">
    <w:pPr>
      <w:pStyle w:val="Pi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30093" w14:textId="77777777" w:rsidR="006A681B" w:rsidRDefault="00FD2069">
    <w:pPr>
      <w:pStyle w:val="Pis"/>
      <w:framePr w:wrap="around" w:vAnchor="text" w:hAnchor="margin" w:xAlign="right" w:y="1"/>
      <w:rPr>
        <w:rStyle w:val="Lehekljenumber"/>
      </w:rPr>
    </w:pPr>
  </w:p>
  <w:p w14:paraId="4669CB4A" w14:textId="77777777" w:rsidR="006A681B" w:rsidRDefault="00FD2069">
    <w:pPr>
      <w:pStyle w:val="Pi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4591"/>
    <w:multiLevelType w:val="multilevel"/>
    <w:tmpl w:val="11EAC346"/>
    <w:lvl w:ilvl="0">
      <w:start w:val="1"/>
      <w:numFmt w:val="decimal"/>
      <w:lvlText w:val="%1."/>
      <w:lvlJc w:val="left"/>
      <w:pPr>
        <w:ind w:left="360" w:hanging="360"/>
      </w:pPr>
      <w:rPr>
        <w:b/>
        <w:bCs/>
      </w:r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7E83999"/>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2690126"/>
    <w:multiLevelType w:val="hybridMultilevel"/>
    <w:tmpl w:val="8AD81C8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C7"/>
    <w:rsid w:val="000376C9"/>
    <w:rsid w:val="00066B96"/>
    <w:rsid w:val="000675AC"/>
    <w:rsid w:val="00077FCA"/>
    <w:rsid w:val="000A6340"/>
    <w:rsid w:val="000D7067"/>
    <w:rsid w:val="000E16B1"/>
    <w:rsid w:val="001350C4"/>
    <w:rsid w:val="00177292"/>
    <w:rsid w:val="001860D4"/>
    <w:rsid w:val="00192593"/>
    <w:rsid w:val="001948B7"/>
    <w:rsid w:val="00196D6F"/>
    <w:rsid w:val="001B4CCC"/>
    <w:rsid w:val="001D262E"/>
    <w:rsid w:val="001E027F"/>
    <w:rsid w:val="001E2493"/>
    <w:rsid w:val="001F7709"/>
    <w:rsid w:val="00231216"/>
    <w:rsid w:val="002375E6"/>
    <w:rsid w:val="00262F71"/>
    <w:rsid w:val="002866FA"/>
    <w:rsid w:val="002A1F75"/>
    <w:rsid w:val="002C34A8"/>
    <w:rsid w:val="00306B55"/>
    <w:rsid w:val="003433A0"/>
    <w:rsid w:val="003560F9"/>
    <w:rsid w:val="003B1527"/>
    <w:rsid w:val="003D644B"/>
    <w:rsid w:val="00420288"/>
    <w:rsid w:val="0042725F"/>
    <w:rsid w:val="004807B0"/>
    <w:rsid w:val="004E0F5A"/>
    <w:rsid w:val="004E3D3F"/>
    <w:rsid w:val="00614020"/>
    <w:rsid w:val="00631FC2"/>
    <w:rsid w:val="00657887"/>
    <w:rsid w:val="00680761"/>
    <w:rsid w:val="006A19EC"/>
    <w:rsid w:val="006A6320"/>
    <w:rsid w:val="006C6B4E"/>
    <w:rsid w:val="007A30C4"/>
    <w:rsid w:val="007C0071"/>
    <w:rsid w:val="007E17D8"/>
    <w:rsid w:val="00855F2F"/>
    <w:rsid w:val="00883BDB"/>
    <w:rsid w:val="008E1124"/>
    <w:rsid w:val="009D33C3"/>
    <w:rsid w:val="009E4002"/>
    <w:rsid w:val="009E4D03"/>
    <w:rsid w:val="00AB5730"/>
    <w:rsid w:val="00AE1802"/>
    <w:rsid w:val="00B329DB"/>
    <w:rsid w:val="00B337E0"/>
    <w:rsid w:val="00B458D9"/>
    <w:rsid w:val="00B46902"/>
    <w:rsid w:val="00B65359"/>
    <w:rsid w:val="00B969DB"/>
    <w:rsid w:val="00BB2E4D"/>
    <w:rsid w:val="00BD7BFF"/>
    <w:rsid w:val="00BF390E"/>
    <w:rsid w:val="00C00FC7"/>
    <w:rsid w:val="00C676CE"/>
    <w:rsid w:val="00C97ACF"/>
    <w:rsid w:val="00CB4BEB"/>
    <w:rsid w:val="00CC2DFC"/>
    <w:rsid w:val="00CF7DCF"/>
    <w:rsid w:val="00D614FE"/>
    <w:rsid w:val="00D74CED"/>
    <w:rsid w:val="00DC51E1"/>
    <w:rsid w:val="00DC73F4"/>
    <w:rsid w:val="00DE3257"/>
    <w:rsid w:val="00E35AB0"/>
    <w:rsid w:val="00E51458"/>
    <w:rsid w:val="00E644E0"/>
    <w:rsid w:val="00EA5230"/>
    <w:rsid w:val="00EB3F77"/>
    <w:rsid w:val="00ED6267"/>
    <w:rsid w:val="00F52A61"/>
    <w:rsid w:val="00FA787B"/>
    <w:rsid w:val="00FD2069"/>
    <w:rsid w:val="00FD7DB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D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C00FC7"/>
    <w:pPr>
      <w:spacing w:after="0" w:line="240" w:lineRule="auto"/>
    </w:pPr>
    <w:rPr>
      <w:rFonts w:ascii="Times New Roman" w:eastAsia="Times New Roman" w:hAnsi="Times New Roman" w:cs="Times New Roman"/>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Lehekljenumber">
    <w:name w:val="page number"/>
    <w:uiPriority w:val="99"/>
    <w:rsid w:val="00C00FC7"/>
    <w:rPr>
      <w:rFonts w:cs="Times New Roman"/>
    </w:rPr>
  </w:style>
  <w:style w:type="paragraph" w:styleId="Pis">
    <w:name w:val="header"/>
    <w:basedOn w:val="Normaallaad"/>
    <w:link w:val="PisMrk"/>
    <w:uiPriority w:val="99"/>
    <w:rsid w:val="00C00FC7"/>
    <w:pPr>
      <w:tabs>
        <w:tab w:val="center" w:pos="4153"/>
        <w:tab w:val="right" w:pos="8306"/>
      </w:tabs>
    </w:pPr>
    <w:rPr>
      <w:szCs w:val="20"/>
      <w:lang w:val="en-US"/>
    </w:rPr>
  </w:style>
  <w:style w:type="character" w:customStyle="1" w:styleId="PisMrk">
    <w:name w:val="Päis Märk"/>
    <w:basedOn w:val="Liguvaikefont"/>
    <w:link w:val="Pis"/>
    <w:uiPriority w:val="99"/>
    <w:rsid w:val="00C00FC7"/>
    <w:rPr>
      <w:rFonts w:ascii="Times New Roman" w:eastAsia="Times New Roman" w:hAnsi="Times New Roman" w:cs="Times New Roman"/>
      <w:sz w:val="24"/>
      <w:szCs w:val="20"/>
      <w:lang w:val="en-US"/>
    </w:rPr>
  </w:style>
  <w:style w:type="paragraph" w:styleId="Jalus">
    <w:name w:val="footer"/>
    <w:basedOn w:val="Normaallaad"/>
    <w:link w:val="JalusMrk"/>
    <w:rsid w:val="00C00FC7"/>
    <w:pPr>
      <w:tabs>
        <w:tab w:val="center" w:pos="4153"/>
        <w:tab w:val="right" w:pos="8306"/>
      </w:tabs>
    </w:pPr>
  </w:style>
  <w:style w:type="character" w:customStyle="1" w:styleId="JalusMrk">
    <w:name w:val="Jalus Märk"/>
    <w:basedOn w:val="Liguvaikefont"/>
    <w:link w:val="Jalus"/>
    <w:rsid w:val="00C00FC7"/>
    <w:rPr>
      <w:rFonts w:ascii="Times New Roman" w:eastAsia="Times New Roman" w:hAnsi="Times New Roman" w:cs="Times New Roman"/>
      <w:sz w:val="24"/>
      <w:szCs w:val="24"/>
    </w:rPr>
  </w:style>
  <w:style w:type="paragraph" w:customStyle="1" w:styleId="text-3mezera">
    <w:name w:val="text - 3 mezera"/>
    <w:basedOn w:val="Normaallaad"/>
    <w:rsid w:val="00C00FC7"/>
    <w:pPr>
      <w:widowControl w:val="0"/>
      <w:spacing w:before="60" w:line="240" w:lineRule="exact"/>
      <w:jc w:val="both"/>
    </w:pPr>
    <w:rPr>
      <w:rFonts w:ascii="Arial" w:hAnsi="Arial"/>
      <w:szCs w:val="20"/>
      <w:lang w:val="cs-CZ"/>
    </w:rPr>
  </w:style>
  <w:style w:type="paragraph" w:styleId="Loendilik">
    <w:name w:val="List Paragraph"/>
    <w:basedOn w:val="Normaallaad"/>
    <w:uiPriority w:val="34"/>
    <w:qFormat/>
    <w:rsid w:val="00C676CE"/>
    <w:pPr>
      <w:ind w:left="720"/>
      <w:contextualSpacing/>
    </w:pPr>
  </w:style>
  <w:style w:type="character" w:styleId="Kommentaariviide">
    <w:name w:val="annotation reference"/>
    <w:basedOn w:val="Liguvaikefont"/>
    <w:uiPriority w:val="99"/>
    <w:semiHidden/>
    <w:unhideWhenUsed/>
    <w:rsid w:val="001860D4"/>
    <w:rPr>
      <w:sz w:val="16"/>
      <w:szCs w:val="16"/>
    </w:rPr>
  </w:style>
  <w:style w:type="paragraph" w:styleId="Kommentaaritekst">
    <w:name w:val="annotation text"/>
    <w:basedOn w:val="Normaallaad"/>
    <w:link w:val="KommentaaritekstMrk"/>
    <w:uiPriority w:val="99"/>
    <w:semiHidden/>
    <w:unhideWhenUsed/>
    <w:rsid w:val="001860D4"/>
    <w:rPr>
      <w:sz w:val="20"/>
      <w:szCs w:val="20"/>
    </w:rPr>
  </w:style>
  <w:style w:type="character" w:customStyle="1" w:styleId="KommentaaritekstMrk">
    <w:name w:val="Kommentaari tekst Märk"/>
    <w:basedOn w:val="Liguvaikefont"/>
    <w:link w:val="Kommentaaritekst"/>
    <w:uiPriority w:val="99"/>
    <w:semiHidden/>
    <w:rsid w:val="001860D4"/>
    <w:rPr>
      <w:rFonts w:ascii="Times New Roman" w:eastAsia="Times New Roman" w:hAnsi="Times New Roman" w:cs="Times New Roman"/>
      <w:sz w:val="20"/>
      <w:szCs w:val="20"/>
    </w:rPr>
  </w:style>
  <w:style w:type="paragraph" w:styleId="Kommentaariteema">
    <w:name w:val="annotation subject"/>
    <w:basedOn w:val="Kommentaaritekst"/>
    <w:next w:val="Kommentaaritekst"/>
    <w:link w:val="KommentaariteemaMrk"/>
    <w:uiPriority w:val="99"/>
    <w:semiHidden/>
    <w:unhideWhenUsed/>
    <w:rsid w:val="001860D4"/>
    <w:rPr>
      <w:b/>
      <w:bCs/>
    </w:rPr>
  </w:style>
  <w:style w:type="character" w:customStyle="1" w:styleId="KommentaariteemaMrk">
    <w:name w:val="Kommentaari teema Märk"/>
    <w:basedOn w:val="KommentaaritekstMrk"/>
    <w:link w:val="Kommentaariteema"/>
    <w:uiPriority w:val="99"/>
    <w:semiHidden/>
    <w:rsid w:val="001860D4"/>
    <w:rPr>
      <w:rFonts w:ascii="Times New Roman" w:eastAsia="Times New Roman" w:hAnsi="Times New Roman" w:cs="Times New Roman"/>
      <w:b/>
      <w:bCs/>
      <w:sz w:val="20"/>
      <w:szCs w:val="20"/>
    </w:rPr>
  </w:style>
  <w:style w:type="paragraph" w:styleId="Jutumullitekst">
    <w:name w:val="Balloon Text"/>
    <w:basedOn w:val="Normaallaad"/>
    <w:link w:val="JutumullitekstMrk"/>
    <w:uiPriority w:val="99"/>
    <w:semiHidden/>
    <w:unhideWhenUsed/>
    <w:rsid w:val="001860D4"/>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1860D4"/>
    <w:rPr>
      <w:rFonts w:ascii="Segoe UI" w:eastAsia="Times New Roman" w:hAnsi="Segoe UI" w:cs="Segoe UI"/>
      <w:sz w:val="18"/>
      <w:szCs w:val="18"/>
    </w:rPr>
  </w:style>
  <w:style w:type="character" w:styleId="Hperlink">
    <w:name w:val="Hyperlink"/>
    <w:basedOn w:val="Liguvaikefont"/>
    <w:uiPriority w:val="99"/>
    <w:unhideWhenUsed/>
    <w:rsid w:val="00B46902"/>
    <w:rPr>
      <w:color w:val="0563C1" w:themeColor="hyperlink"/>
      <w:u w:val="single"/>
    </w:rPr>
  </w:style>
  <w:style w:type="character" w:customStyle="1" w:styleId="UnresolvedMention">
    <w:name w:val="Unresolved Mention"/>
    <w:basedOn w:val="Liguvaikefont"/>
    <w:uiPriority w:val="99"/>
    <w:semiHidden/>
    <w:unhideWhenUsed/>
    <w:rsid w:val="00B4690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C00FC7"/>
    <w:pPr>
      <w:spacing w:after="0" w:line="240" w:lineRule="auto"/>
    </w:pPr>
    <w:rPr>
      <w:rFonts w:ascii="Times New Roman" w:eastAsia="Times New Roman" w:hAnsi="Times New Roman" w:cs="Times New Roman"/>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Lehekljenumber">
    <w:name w:val="page number"/>
    <w:uiPriority w:val="99"/>
    <w:rsid w:val="00C00FC7"/>
    <w:rPr>
      <w:rFonts w:cs="Times New Roman"/>
    </w:rPr>
  </w:style>
  <w:style w:type="paragraph" w:styleId="Pis">
    <w:name w:val="header"/>
    <w:basedOn w:val="Normaallaad"/>
    <w:link w:val="PisMrk"/>
    <w:uiPriority w:val="99"/>
    <w:rsid w:val="00C00FC7"/>
    <w:pPr>
      <w:tabs>
        <w:tab w:val="center" w:pos="4153"/>
        <w:tab w:val="right" w:pos="8306"/>
      </w:tabs>
    </w:pPr>
    <w:rPr>
      <w:szCs w:val="20"/>
      <w:lang w:val="en-US"/>
    </w:rPr>
  </w:style>
  <w:style w:type="character" w:customStyle="1" w:styleId="PisMrk">
    <w:name w:val="Päis Märk"/>
    <w:basedOn w:val="Liguvaikefont"/>
    <w:link w:val="Pis"/>
    <w:uiPriority w:val="99"/>
    <w:rsid w:val="00C00FC7"/>
    <w:rPr>
      <w:rFonts w:ascii="Times New Roman" w:eastAsia="Times New Roman" w:hAnsi="Times New Roman" w:cs="Times New Roman"/>
      <w:sz w:val="24"/>
      <w:szCs w:val="20"/>
      <w:lang w:val="en-US"/>
    </w:rPr>
  </w:style>
  <w:style w:type="paragraph" w:styleId="Jalus">
    <w:name w:val="footer"/>
    <w:basedOn w:val="Normaallaad"/>
    <w:link w:val="JalusMrk"/>
    <w:rsid w:val="00C00FC7"/>
    <w:pPr>
      <w:tabs>
        <w:tab w:val="center" w:pos="4153"/>
        <w:tab w:val="right" w:pos="8306"/>
      </w:tabs>
    </w:pPr>
  </w:style>
  <w:style w:type="character" w:customStyle="1" w:styleId="JalusMrk">
    <w:name w:val="Jalus Märk"/>
    <w:basedOn w:val="Liguvaikefont"/>
    <w:link w:val="Jalus"/>
    <w:rsid w:val="00C00FC7"/>
    <w:rPr>
      <w:rFonts w:ascii="Times New Roman" w:eastAsia="Times New Roman" w:hAnsi="Times New Roman" w:cs="Times New Roman"/>
      <w:sz w:val="24"/>
      <w:szCs w:val="24"/>
    </w:rPr>
  </w:style>
  <w:style w:type="paragraph" w:customStyle="1" w:styleId="text-3mezera">
    <w:name w:val="text - 3 mezera"/>
    <w:basedOn w:val="Normaallaad"/>
    <w:rsid w:val="00C00FC7"/>
    <w:pPr>
      <w:widowControl w:val="0"/>
      <w:spacing w:before="60" w:line="240" w:lineRule="exact"/>
      <w:jc w:val="both"/>
    </w:pPr>
    <w:rPr>
      <w:rFonts w:ascii="Arial" w:hAnsi="Arial"/>
      <w:szCs w:val="20"/>
      <w:lang w:val="cs-CZ"/>
    </w:rPr>
  </w:style>
  <w:style w:type="paragraph" w:styleId="Loendilik">
    <w:name w:val="List Paragraph"/>
    <w:basedOn w:val="Normaallaad"/>
    <w:uiPriority w:val="34"/>
    <w:qFormat/>
    <w:rsid w:val="00C676CE"/>
    <w:pPr>
      <w:ind w:left="720"/>
      <w:contextualSpacing/>
    </w:pPr>
  </w:style>
  <w:style w:type="character" w:styleId="Kommentaariviide">
    <w:name w:val="annotation reference"/>
    <w:basedOn w:val="Liguvaikefont"/>
    <w:uiPriority w:val="99"/>
    <w:semiHidden/>
    <w:unhideWhenUsed/>
    <w:rsid w:val="001860D4"/>
    <w:rPr>
      <w:sz w:val="16"/>
      <w:szCs w:val="16"/>
    </w:rPr>
  </w:style>
  <w:style w:type="paragraph" w:styleId="Kommentaaritekst">
    <w:name w:val="annotation text"/>
    <w:basedOn w:val="Normaallaad"/>
    <w:link w:val="KommentaaritekstMrk"/>
    <w:uiPriority w:val="99"/>
    <w:semiHidden/>
    <w:unhideWhenUsed/>
    <w:rsid w:val="001860D4"/>
    <w:rPr>
      <w:sz w:val="20"/>
      <w:szCs w:val="20"/>
    </w:rPr>
  </w:style>
  <w:style w:type="character" w:customStyle="1" w:styleId="KommentaaritekstMrk">
    <w:name w:val="Kommentaari tekst Märk"/>
    <w:basedOn w:val="Liguvaikefont"/>
    <w:link w:val="Kommentaaritekst"/>
    <w:uiPriority w:val="99"/>
    <w:semiHidden/>
    <w:rsid w:val="001860D4"/>
    <w:rPr>
      <w:rFonts w:ascii="Times New Roman" w:eastAsia="Times New Roman" w:hAnsi="Times New Roman" w:cs="Times New Roman"/>
      <w:sz w:val="20"/>
      <w:szCs w:val="20"/>
    </w:rPr>
  </w:style>
  <w:style w:type="paragraph" w:styleId="Kommentaariteema">
    <w:name w:val="annotation subject"/>
    <w:basedOn w:val="Kommentaaritekst"/>
    <w:next w:val="Kommentaaritekst"/>
    <w:link w:val="KommentaariteemaMrk"/>
    <w:uiPriority w:val="99"/>
    <w:semiHidden/>
    <w:unhideWhenUsed/>
    <w:rsid w:val="001860D4"/>
    <w:rPr>
      <w:b/>
      <w:bCs/>
    </w:rPr>
  </w:style>
  <w:style w:type="character" w:customStyle="1" w:styleId="KommentaariteemaMrk">
    <w:name w:val="Kommentaari teema Märk"/>
    <w:basedOn w:val="KommentaaritekstMrk"/>
    <w:link w:val="Kommentaariteema"/>
    <w:uiPriority w:val="99"/>
    <w:semiHidden/>
    <w:rsid w:val="001860D4"/>
    <w:rPr>
      <w:rFonts w:ascii="Times New Roman" w:eastAsia="Times New Roman" w:hAnsi="Times New Roman" w:cs="Times New Roman"/>
      <w:b/>
      <w:bCs/>
      <w:sz w:val="20"/>
      <w:szCs w:val="20"/>
    </w:rPr>
  </w:style>
  <w:style w:type="paragraph" w:styleId="Jutumullitekst">
    <w:name w:val="Balloon Text"/>
    <w:basedOn w:val="Normaallaad"/>
    <w:link w:val="JutumullitekstMrk"/>
    <w:uiPriority w:val="99"/>
    <w:semiHidden/>
    <w:unhideWhenUsed/>
    <w:rsid w:val="001860D4"/>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1860D4"/>
    <w:rPr>
      <w:rFonts w:ascii="Segoe UI" w:eastAsia="Times New Roman" w:hAnsi="Segoe UI" w:cs="Segoe UI"/>
      <w:sz w:val="18"/>
      <w:szCs w:val="18"/>
    </w:rPr>
  </w:style>
  <w:style w:type="character" w:styleId="Hperlink">
    <w:name w:val="Hyperlink"/>
    <w:basedOn w:val="Liguvaikefont"/>
    <w:uiPriority w:val="99"/>
    <w:unhideWhenUsed/>
    <w:rsid w:val="00B46902"/>
    <w:rPr>
      <w:color w:val="0563C1" w:themeColor="hyperlink"/>
      <w:u w:val="single"/>
    </w:rPr>
  </w:style>
  <w:style w:type="character" w:customStyle="1" w:styleId="UnresolvedMention">
    <w:name w:val="Unresolved Mention"/>
    <w:basedOn w:val="Liguvaikefont"/>
    <w:uiPriority w:val="99"/>
    <w:semiHidden/>
    <w:unhideWhenUsed/>
    <w:rsid w:val="00B469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ajandus@triinla.edu.ee" TargetMode="External"/><Relationship Id="rId14" Type="http://schemas.openxmlformats.org/officeDocument/2006/relationships/footer" Target="footer3.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CD159-273E-4E91-9CA9-D05F1A46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644</Words>
  <Characters>3736</Characters>
  <Application>Microsoft Office Word</Application>
  <DocSecurity>0</DocSecurity>
  <Lines>31</Lines>
  <Paragraphs>8</Paragraphs>
  <ScaleCrop>false</ScaleCrop>
  <HeadingPairs>
    <vt:vector size="6" baseType="variant">
      <vt:variant>
        <vt:lpstr>Tiitel</vt:lpstr>
      </vt:variant>
      <vt:variant>
        <vt:i4>1</vt:i4>
      </vt:variant>
      <vt:variant>
        <vt:lpstr>Pealkiri</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Anti Palmi</dc:creator>
  <cp:lastModifiedBy>Raido Parve</cp:lastModifiedBy>
  <cp:revision>9</cp:revision>
  <dcterms:created xsi:type="dcterms:W3CDTF">2022-10-11T13:38:00Z</dcterms:created>
  <dcterms:modified xsi:type="dcterms:W3CDTF">2023-12-06T14:29:00Z</dcterms:modified>
</cp:coreProperties>
</file>